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B8" w:rsidRPr="00250CB8" w:rsidRDefault="00250CB8" w:rsidP="0025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Projektu: "</w:t>
      </w: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Przebudowa ulicy </w:t>
      </w:r>
      <w:proofErr w:type="spellStart"/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Kochnowskiego</w:t>
      </w:r>
      <w:proofErr w:type="spellEnd"/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Prostej wraz z mostem na rzece Bytowa w Bytowie</w:t>
      </w:r>
      <w:r w:rsidRPr="00250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" </w:t>
      </w: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0CB8" w:rsidRPr="00250CB8" w:rsidRDefault="00250CB8" w:rsidP="00250C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Inwestycja finansowana ze środków budżetu państwa, Powiatu Bytowskiego i Gminy Bytów</w:t>
      </w:r>
    </w:p>
    <w:p w:rsidR="00250CB8" w:rsidRPr="00250CB8" w:rsidRDefault="00250CB8" w:rsidP="00250C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50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Pr="00250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ramach Narodowego Programu Przebudowy Dróg Lokalnych 2008 - 2011</w:t>
      </w: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</w:t>
      </w: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projektu z Wojewodą Pomorskim podpisano dnia 11.02.2010 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umowy -  04-P/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ZFE-III-NPPDL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/10</w:t>
      </w: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Beneficjent: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Bytowski</w:t>
      </w: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reprezentujący Beneficjenta: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Dróg Powiatowych w Bytowie </w:t>
      </w: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kontaktów w sprawach Projektu: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Janusz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Mortas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p.o. Dyrektora w Zarządzie Dróg Powiatowych w Bytowie tel. 59 822 25 29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realizacji </w:t>
      </w:r>
      <w:proofErr w:type="gramStart"/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Projektu: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06 kwiecień</w:t>
      </w:r>
      <w:proofErr w:type="gramEnd"/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2010 r. -  08 listopad 2010 r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CB8" w:rsidRPr="00250CB8" w:rsidRDefault="00250CB8" w:rsidP="00250C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realizacji </w:t>
      </w:r>
      <w:proofErr w:type="gramStart"/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Projektu :  </w:t>
      </w:r>
      <w:r w:rsidRPr="00250CB8">
        <w:rPr>
          <w:rFonts w:ascii="Times New Roman" w:eastAsia="ArialBlack" w:hAnsi="Times New Roman" w:cs="Times New Roman"/>
          <w:sz w:val="24"/>
          <w:szCs w:val="24"/>
          <w:lang w:eastAsia="pl-PL"/>
        </w:rPr>
        <w:t>Konsorcjum</w:t>
      </w:r>
      <w:proofErr w:type="gramEnd"/>
      <w:r w:rsidRPr="00250CB8">
        <w:rPr>
          <w:rFonts w:ascii="Times New Roman" w:eastAsia="ArialBlack" w:hAnsi="Times New Roman" w:cs="Times New Roman"/>
          <w:sz w:val="24"/>
          <w:szCs w:val="24"/>
          <w:lang w:eastAsia="pl-PL"/>
        </w:rPr>
        <w:t xml:space="preserve"> firm: POL-DRÓG LĘBORK S.A., 83-300 Lębork, ul. Pionierów 10 i ENERGOPOL-SZCZECIN S.A., 70-646 </w:t>
      </w:r>
      <w:proofErr w:type="gramStart"/>
      <w:r w:rsidRPr="00250CB8">
        <w:rPr>
          <w:rFonts w:ascii="Times New Roman" w:eastAsia="ArialBlack" w:hAnsi="Times New Roman" w:cs="Times New Roman"/>
          <w:sz w:val="24"/>
          <w:szCs w:val="24"/>
          <w:lang w:eastAsia="pl-PL"/>
        </w:rPr>
        <w:t>Szczecin,                         ul</w:t>
      </w:r>
      <w:proofErr w:type="gramEnd"/>
      <w:r w:rsidRPr="00250CB8">
        <w:rPr>
          <w:rFonts w:ascii="Times New Roman" w:eastAsia="ArialBlack" w:hAnsi="Times New Roman" w:cs="Times New Roman"/>
          <w:sz w:val="24"/>
          <w:szCs w:val="24"/>
          <w:lang w:eastAsia="pl-PL"/>
        </w:rPr>
        <w:t>. Św. Floriana 9/13</w:t>
      </w: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 realizacji </w:t>
      </w:r>
      <w:proofErr w:type="gramStart"/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Projektu:  </w:t>
      </w:r>
      <w:r w:rsidRPr="00250CB8">
        <w:rPr>
          <w:rFonts w:ascii="Times New Roman" w:eastAsia="ArialBlack" w:hAnsi="Times New Roman" w:cs="Times New Roman"/>
          <w:b/>
          <w:sz w:val="24"/>
          <w:szCs w:val="24"/>
          <w:lang w:eastAsia="pl-PL"/>
        </w:rPr>
        <w:t>4 639 638,96 zł</w:t>
      </w:r>
      <w:proofErr w:type="gramEnd"/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Montaż finansowy Projektu:</w:t>
      </w: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50CB8">
        <w:rPr>
          <w:rFonts w:ascii="Times New Roman" w:eastAsia="ArialBlack" w:hAnsi="Times New Roman" w:cs="Times New Roman"/>
          <w:sz w:val="24"/>
          <w:szCs w:val="24"/>
          <w:lang w:eastAsia="pl-PL"/>
        </w:rPr>
        <w:t xml:space="preserve">Dofinansowanie z budżetu państwa w ramach NPPDL 2008-2011: </w:t>
      </w:r>
      <w:r w:rsidRPr="00250CB8">
        <w:rPr>
          <w:rFonts w:ascii="Times New Roman" w:eastAsia="ArialBlack" w:hAnsi="Times New Roman" w:cs="Times New Roman"/>
          <w:b/>
          <w:sz w:val="24"/>
          <w:szCs w:val="24"/>
          <w:lang w:eastAsia="pl-PL"/>
        </w:rPr>
        <w:t>2 025 391,00 zł</w:t>
      </w:r>
      <w:r w:rsidRPr="00250CB8">
        <w:rPr>
          <w:rFonts w:ascii="Times New Roman" w:eastAsia="ArialBlack" w:hAnsi="Times New Roman" w:cs="Times New Roman"/>
          <w:sz w:val="24"/>
          <w:szCs w:val="24"/>
          <w:lang w:eastAsia="pl-PL"/>
        </w:rPr>
        <w:t xml:space="preserve"> </w:t>
      </w: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ArialBlack" w:hAnsi="Times New Roman" w:cs="Times New Roman"/>
          <w:sz w:val="24"/>
          <w:szCs w:val="24"/>
          <w:lang w:eastAsia="pl-PL"/>
        </w:rPr>
        <w:t>Gmina Bytów</w:t>
      </w:r>
      <w:proofErr w:type="gramStart"/>
      <w:r w:rsidRPr="00250CB8">
        <w:rPr>
          <w:rFonts w:ascii="Times New Roman" w:eastAsia="ArialBlack" w:hAnsi="Times New Roman" w:cs="Times New Roman"/>
          <w:sz w:val="24"/>
          <w:szCs w:val="24"/>
          <w:lang w:eastAsia="pl-PL"/>
        </w:rPr>
        <w:t xml:space="preserve">: </w:t>
      </w:r>
      <w:r w:rsidRPr="00250CB8">
        <w:rPr>
          <w:rFonts w:ascii="Times New Roman" w:eastAsia="ArialBlack" w:hAnsi="Times New Roman" w:cs="Times New Roman"/>
          <w:b/>
          <w:sz w:val="24"/>
          <w:szCs w:val="24"/>
          <w:lang w:eastAsia="pl-PL"/>
        </w:rPr>
        <w:t>1 012 696,33 zł</w:t>
      </w:r>
      <w:proofErr w:type="gramEnd"/>
    </w:p>
    <w:p w:rsidR="00250CB8" w:rsidRPr="00250CB8" w:rsidRDefault="00250CB8" w:rsidP="00250C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ArialBlack" w:hAnsi="Times New Roman" w:cs="Times New Roman"/>
          <w:sz w:val="24"/>
          <w:szCs w:val="24"/>
          <w:lang w:eastAsia="pl-PL"/>
        </w:rPr>
        <w:t>Wkład własny Powiatu Bytowskiego</w:t>
      </w:r>
      <w:proofErr w:type="gramStart"/>
      <w:r w:rsidRPr="00250CB8">
        <w:rPr>
          <w:rFonts w:ascii="Times New Roman" w:eastAsia="ArialBlack" w:hAnsi="Times New Roman" w:cs="Times New Roman"/>
          <w:sz w:val="24"/>
          <w:szCs w:val="24"/>
          <w:lang w:eastAsia="pl-PL"/>
        </w:rPr>
        <w:t xml:space="preserve">: </w:t>
      </w:r>
      <w:r w:rsidRPr="00250CB8">
        <w:rPr>
          <w:rFonts w:ascii="Times New Roman" w:eastAsia="ArialBlack" w:hAnsi="Times New Roman" w:cs="Times New Roman"/>
          <w:b/>
          <w:sz w:val="24"/>
          <w:szCs w:val="24"/>
          <w:lang w:eastAsia="pl-PL"/>
        </w:rPr>
        <w:t>1 601 551,63 zł</w:t>
      </w:r>
      <w:proofErr w:type="gramEnd"/>
      <w:r w:rsidRPr="00250CB8">
        <w:rPr>
          <w:rFonts w:ascii="Times New Roman" w:eastAsia="ArialBlack" w:hAnsi="Times New Roman" w:cs="Times New Roman"/>
          <w:b/>
          <w:sz w:val="24"/>
          <w:szCs w:val="24"/>
          <w:lang w:eastAsia="pl-PL"/>
        </w:rPr>
        <w:t xml:space="preserve">.                                                                  </w:t>
      </w:r>
    </w:p>
    <w:p w:rsidR="00250CB8" w:rsidRPr="00250CB8" w:rsidRDefault="00250CB8" w:rsidP="00250C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ArialBlack" w:hAnsi="Times New Roman" w:cs="Times New Roman"/>
          <w:b/>
          <w:sz w:val="24"/>
          <w:szCs w:val="24"/>
          <w:lang w:eastAsia="pl-PL"/>
        </w:rPr>
        <w:t> </w:t>
      </w:r>
    </w:p>
    <w:p w:rsidR="00250CB8" w:rsidRPr="00250CB8" w:rsidRDefault="00250CB8" w:rsidP="00250C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projektu</w:t>
      </w: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Przedmiotem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projektu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jest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przebudowa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ulicy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Kochanowskiego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nr </w:t>
      </w:r>
      <w:proofErr w:type="gram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1790G 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i</w:t>
      </w:r>
      <w:proofErr w:type="spellEnd"/>
      <w:proofErr w:type="gram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ulicy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Prostej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nr 1796G w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Bytowie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Projektodawcą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zadania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jest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Powiat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Bytowski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natomiast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instytucją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odpowiedzialną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za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wdrożenie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projektu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będzie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Zarząd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Dróg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Powiatowych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Bytowie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jednostka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budżetowa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Powiatu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do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którego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będzie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należała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też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odpowiedzialność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za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utrzymanie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eksploatację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przebudowanych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ulic</w:t>
      </w:r>
      <w:proofErr w:type="spellEnd"/>
      <w:r w:rsidRPr="00250CB8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 układ drogowy można podzielić na dwa odcinki: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Symbol" w:eastAsia="Symbol" w:hAnsi="Symbol" w:cs="Symbol"/>
          <w:sz w:val="24"/>
          <w:szCs w:val="24"/>
          <w:lang w:eastAsia="pl-PL"/>
        </w:rPr>
        <w:t></w:t>
      </w:r>
      <w:r w:rsidRPr="00250CB8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Kochanowskiego, prace na tej ulicy będą miały charakter remontowy i porządkujący ruch samochodowy oraz pieszy (segregacja ruchu). Planowane są także miejsca parkingowe obok ul. Szerokiej oraz centrum "Jantar"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Symbol" w:eastAsia="Symbol" w:hAnsi="Symbol" w:cs="Symbol"/>
          <w:sz w:val="24"/>
          <w:szCs w:val="24"/>
          <w:lang w:eastAsia="pl-PL"/>
        </w:rPr>
        <w:t></w:t>
      </w:r>
      <w:r w:rsidRPr="00250CB8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Prosta zmienia nieznacznie swój przebieg, poprzez geometryczne odchylenie od budynków mieszkalnych wielorodzinnych. Ulica uzyska nowa nawierzchnię bitumiczną (obecnie nawierzchnia z 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trylinki ). </w:t>
      </w:r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skrzyżowaniu z rzeką Bytowa istniejący most zostanie rozebrany, a w jego miejsce powstanie nowy.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polega na przebudowie ulic w Bytowie o długości 770mb. W zakres prac wchodzi: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układu komunikacyjnego w mięście Bytów na długości 770 mb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jezdnia zostanie wykonana szerokości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7,0m</w:t>
      </w:r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(2x3,5m)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całej długości L=770mb powstaną obustronne chodniki dla pieszych 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całej długości L=770mb powstaną obustronne ścieżki rowerowe lub ciągi pieszo-rowerowe 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ulicy Kochanowskiego wybudowane zostaną dwie zatoki autobusowe 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skrzyżowaniu z ul. Szeroką i centrum handlowego "Jantar" powstaną miejsca parkingowe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 pionowe zostanie wymienione na nowe (znaki wielkości średnie, odblaskowe z folii II generacji)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wykonane nowe oznakowanie poziome grubowarstwowe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wykonanych 14 przejść dla pieszych w tym dwa z azylami dla pieszych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przebudowane skrzyżowania z następującymi ulicami: Szeroka, Armii Krajowej, Brzozowa, Bauera, Zielona, Tartaczna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wykonane trzy lewoskręty na skrzyżowaniu ulic: Armii Krajowej, Bauera, wjazd do stacji paliw 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ulicach zostanie wykonana nowa kanalizacja deszczowa, która zapewni prawidłowe odwodnienie ulic.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całej długości zostanie wykonane nowe oświetlenie drogowe</w:t>
      </w:r>
    </w:p>
    <w:p w:rsidR="00250CB8" w:rsidRPr="00250CB8" w:rsidRDefault="00250CB8" w:rsidP="00250CB8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0C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ulicy Prostej na rzece Bytowa stary most zostanie rozebrany, w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miejsce zostanie wybudowany nowy.</w:t>
      </w:r>
    </w:p>
    <w:p w:rsidR="00250CB8" w:rsidRPr="00250CB8" w:rsidRDefault="00250CB8" w:rsidP="00250CB8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przebudowie ulic nośność drogi zostanie dostosowana do 8kN/oś, droga zostanie przystosowana do ruchu pojazdów ciężarowych (obecnie występuje zakaz wjazdu pojazdów ciężarowych).</w:t>
      </w:r>
    </w:p>
    <w:p w:rsidR="00250CB8" w:rsidRPr="00250CB8" w:rsidRDefault="00250CB8" w:rsidP="00250CB8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całości przedsięwzięcia usunięte zostaną kolizję z siecią gazową, wodociągową, teletechniczną i energetyczną</w:t>
      </w:r>
    </w:p>
    <w:p w:rsidR="00250CB8" w:rsidRPr="00250CB8" w:rsidRDefault="00250CB8" w:rsidP="00250CB8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Konstrukcję nawierzchni przyjęto jak dla kategorii ruchu KR-3. Na Ulicy Kochanowskiego przyjęto konstrukcję: wyrównanie istniejącej jezdni betonem asfaltowym gr. min. 3 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cm,  warstwa</w:t>
      </w:r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wiążąca z betonu asfaltowego gr. 6 cm, warstwa ścieralna z betonu asfaltowego gr. 5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CB8" w:rsidRPr="00250CB8" w:rsidRDefault="00250CB8" w:rsidP="00250CB8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 poszerzeń oraz budowy nowych odcinków dróg zostanie wykonana: podbudowa pomocnicza z gruntu stabilizowanego cementem Rm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=1,5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10 cm, podbudowa zasadnicza z kruszywa łamanego stabilizowanego mechanicznie 0/63 gr. 20 cm, podbudowa zasadnicza z betonu asfaltowego gr. 7 cm, warstwa wiążąca z betonu asfaltowego gr. 6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warstwa ścieralna z betonu asfaltowego gr. 5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CB8" w:rsidRPr="00250CB8" w:rsidRDefault="00250CB8" w:rsidP="00250CB8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zatokach autobusowych: podbudowa pomocnicza z kruszywa stabilizowanego cementem Rm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=1,5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16 cm, podbudowa zasadnicza z chudego betonu cementowego gr. 20 cm, warstwa ścieralna z kostki betonowej gr. 8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podsypce cementowo-piaskowej gr. 3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CB8" w:rsidRPr="00250CB8" w:rsidRDefault="00250CB8" w:rsidP="00250CB8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chodnikach i ścieżkach rowerowych: warstwa podbudowy z kruszywa stabilizowanego cementem Rm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=1,5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10 cm, kostka betonowa gr. 6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podsypce cementowo-piaskowej gr. 3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CB8" w:rsidRPr="00250CB8" w:rsidRDefault="00250CB8" w:rsidP="00250CB8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Parkingi i jezdnie manewrowe pojazdów: warstwa podbudowy z kruszywa stabilizowanego cementem Rm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=1,5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10 cm, podbudowa zasadnicza z kruszywa łamanego stabilizowanego mechanicznie 0/63 gr. 15 cm, warstwa ścieralna z kostki betonowej gr. 8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podsypce cementowo-piaskowej gr. 3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CB8" w:rsidRPr="00250CB8" w:rsidRDefault="00250CB8" w:rsidP="00250CB8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Zjazdy do 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posesji:  warstwa</w:t>
      </w:r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podbudowy z kruszywa stabilizowanego cementem Rm=1,5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10 cm, podbudowa zasadnicza z kruszywa łamanego stabilizowanego mechanicznie 0/63 gr. 10 cm, warstwa ścieralna z kostki betonowej gr. 8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podsypce cementowo-piaskowej gr. 3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CB8" w:rsidRPr="00250CB8" w:rsidRDefault="00250CB8" w:rsidP="00250CB8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0CB8" w:rsidRPr="00250CB8" w:rsidRDefault="00250CB8" w:rsidP="00250CB8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ul. Prostej na rzece Bytowa istniejący most żelbetowy zostanie rozebrany. Istniejący most jest w złym stanie technicznym, 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nadający</w:t>
      </w:r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remontu (podmyte przyczółki, w konstrukcji ubytki betonu, brak izolacji, wąska jezdnia, brak chodników). Powstanie nowy most przystosowany do przenoszenia obciążeń dla klasy A wg PN-85/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S-10030.  Obiekt</w:t>
      </w:r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zaprojektowano o schemacie statycznym ramy żelbetowej jednoprzęsłowej.  Ustrój nośny stanowić będzie płyta żelbetowa.  Parametry nowego mostu: długość mostu ze 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skrzydłami  -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10,81 m</w:t>
      </w:r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rozpiętość teoretyczna - 7,00 m, szerokość obiektu -15,28÷26,17 m, długość ustroju niosącego - 7,6 m, szerokość jezdni - 10,00 m, chodniki - 2x2,00m. Przyczółki zostaną wykonane jako żelbetowe, posadowione bezpośrednio w postaci ław fundamentowych o grubości 0,8m÷0,89. Ustrój niosący płyta żelbetowa monolityczna połączoną z podporami w układ ramowy jednoprzęsłowy. Rozpiętość płyty w osiach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7,0m</w:t>
      </w:r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Izolacje z papy termozgrzewalnej o grubości 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B3"/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 przyczółkami przewidziano wykonanie w nawierzchni jezdni, dylatacji szczelnych bitumicznych. Zaprojektowano granitowe krawężniki mostowe o przekroju 20 x 20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Nawierzchnia </w:t>
      </w:r>
      <w:proofErr w:type="gram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mostu:  warstwa</w:t>
      </w:r>
      <w:proofErr w:type="gram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wiążącą asfaltobeton gr. 5cm i warstwa ścieralna mastyks grysowy SMA 0/11 gr. 4cm. Stożki nasypowe zostaną wyprofilowane i umocnione poprzez ułożenie kostki betonowej na podsypce cementowo-piaskowej gr. 20cm. Na obiekcie zastosowano </w:t>
      </w:r>
      <w:proofErr w:type="spellStart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barieroporęcz</w:t>
      </w:r>
      <w:proofErr w:type="spellEnd"/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sztywną typu III.</w:t>
      </w:r>
    </w:p>
    <w:p w:rsidR="00250CB8" w:rsidRPr="00250CB8" w:rsidRDefault="00250CB8" w:rsidP="0025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Na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całej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długości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projektowanych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zostanie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wykonany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nowy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kanał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kanalizacji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deszczowej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podczyszczeniem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separatorach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odprowadzeniem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podczyszczonych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wód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opadowych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odbiorników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Przewody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proofErr w:type="gram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kanalizacji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deszczowej</w:t>
      </w:r>
      <w:proofErr w:type="spellEnd"/>
      <w:proofErr w:type="gram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zostaną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wykonane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rur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kanalizacyjnych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żelbetonowych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VIPRO KL.III,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rur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kanalizacyjnych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kielichowych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z PVC,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oraz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rur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kanalizacyjnych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GRP z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tworzywa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sztucznego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zbrojonego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włóknem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szklanym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SN10000 N/m</w:t>
      </w:r>
      <w:r w:rsidRPr="00250CB8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pl-PL"/>
        </w:rPr>
        <w:t>2</w:t>
      </w:r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 </w:t>
      </w: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250CB8" w:rsidRPr="00250CB8" w:rsidRDefault="00250CB8" w:rsidP="00250CB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78615367"/>
      <w:r w:rsidRPr="00250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projektu</w:t>
      </w:r>
      <w:bookmarkEnd w:id="0"/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0CB8" w:rsidRPr="00250CB8" w:rsidRDefault="00250CB8" w:rsidP="0025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W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lipcu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2005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roku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proofErr w:type="gram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na</w:t>
      </w:r>
      <w:proofErr w:type="spellEnd"/>
      <w:proofErr w:type="gram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Kochanowskiego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dokonano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pomiaru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ruchu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drogowego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Ustalono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że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średni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dobowy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ruch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pojazdów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proofErr w:type="gram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wyniósł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SDR</w:t>
      </w:r>
      <w:proofErr w:type="gram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= 17 103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./d. W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wyniki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przeprowadzonej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prognozy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ustalono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że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średnioroczne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dobowe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natężenie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ruchu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10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latach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oddaniu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eksploatacji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będzie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wynosił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SDR = 20 520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./d,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20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latach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SDR = 30785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./d, a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25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latach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SDR = 36 500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./d. Na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podstawie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przeprowadzonej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prognozy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natężenie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ruch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przedmiotowej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wzrośnie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ciągu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25 lat o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ponad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200%.</w:t>
      </w:r>
    </w:p>
    <w:p w:rsidR="00250CB8" w:rsidRPr="00250CB8" w:rsidRDefault="00250CB8" w:rsidP="0025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Kochanowskiego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Prosta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proofErr w:type="gram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są</w:t>
      </w:r>
      <w:proofErr w:type="spellEnd"/>
      <w:proofErr w:type="gram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bardzo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istotne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komunikacji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lokalnej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gdyż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stanową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bezpośredni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dojazd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do firm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instytucji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zlokalizowanych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zarówno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bezpośrednio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ulicach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jaki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otoczeniu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 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Bezpośrednio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znajduje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centrum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handlowe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'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Jantar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"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sklep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AGD,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hydrauliczny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komputerowy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towarzystwo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ubezpieczeń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żłobek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przedszkole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hurtownia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materiałów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budowlanych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Zakład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Doskonalenia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Zawodowego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ogródki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działkowe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Firma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Postęp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KZ (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skup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złomu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sklep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AGD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RTV,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zakład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ślusarski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),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siedziba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Głosu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Pomorza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Telewizji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Kablowej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"PETRUS",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sklep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meblowy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motoryzacyjny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sklepy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spożywcze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odzieżowe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obuwnicze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zakłady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usługowo-handlowe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kawiarnia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stacja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paliw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proofErr w:type="gram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znajdują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budynki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jednorodzinne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bloki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wielorodzinne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</w:t>
      </w:r>
      <w:proofErr w:type="gram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Ulicą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Prostą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Tartaczną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można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dojechać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do Centrum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Rehabilitacji-Wypoczynku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UŁAN SPA.</w:t>
      </w:r>
    </w:p>
    <w:p w:rsidR="00250CB8" w:rsidRPr="00250CB8" w:rsidRDefault="00250CB8" w:rsidP="0025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stanowią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dojazd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centrum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miasta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Bytów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którym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znajdują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ośrodki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kulturalne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instytucje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urzędy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punkty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handlowe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usługowe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Tym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samym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zapewnia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dostęp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obszarów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koncentracji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ludności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aktywności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gospodarczej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a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także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rynku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pracy</w:t>
      </w:r>
      <w:proofErr w:type="spellEnd"/>
    </w:p>
    <w:p w:rsidR="00250CB8" w:rsidRPr="00250CB8" w:rsidRDefault="00250CB8" w:rsidP="0025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Dla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właścicieli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zakładów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usługowych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sklepów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mieszkańców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zlokalizowanych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pracowników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potencjalnych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inwestorów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trasa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stanowi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jedyny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dojazd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zakładów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produkcyjnych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zlokalizowanych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bezpośrednio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otoczeniu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</w:t>
      </w:r>
      <w:proofErr w:type="gram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</w:p>
    <w:p w:rsidR="00250CB8" w:rsidRPr="00250CB8" w:rsidRDefault="00250CB8" w:rsidP="0025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Jednak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proofErr w:type="gram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stan</w:t>
      </w:r>
      <w:proofErr w:type="spellEnd"/>
      <w:proofErr w:type="gram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techniczny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niedostosowany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wzmożonego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ruchu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transportowego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znacznie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utrudnia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przejazd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zarówno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dla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społeczności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lokalnej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jak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inwestorów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co ma to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istotne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znacznie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ponieważ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od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sprawności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układu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komunikacyjnego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zależy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dużej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mierze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rozwój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miasta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Bytów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</w:t>
      </w:r>
    </w:p>
    <w:p w:rsidR="00250CB8" w:rsidRPr="00250CB8" w:rsidRDefault="00250CB8" w:rsidP="0025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lastRenderedPageBreak/>
        <w:t xml:space="preserve">Stan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techniczny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znacznym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stopniu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utrudnia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dojazd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obsługę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komunikacyjną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</w:t>
      </w:r>
      <w:proofErr w:type="gram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</w:p>
    <w:p w:rsidR="00250CB8" w:rsidRPr="00250CB8" w:rsidRDefault="00250CB8" w:rsidP="0025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Wykonanie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przebudowy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przedmiotowych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przekłada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ponadto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bezpośrednio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proofErr w:type="gram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na</w:t>
      </w:r>
      <w:proofErr w:type="spellEnd"/>
      <w:proofErr w:type="gram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skrócenie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czasu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przejazdu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podmiotów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gospodarczych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mieszkańców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poprawę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bezpieczeństwa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ruchu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drodze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zmniejszenia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uciążliwości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postaci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: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zmniejszenia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hałasu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emisji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pyłów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spalin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</w:t>
      </w:r>
    </w:p>
    <w:p w:rsidR="00250CB8" w:rsidRPr="00250CB8" w:rsidRDefault="00250CB8" w:rsidP="0025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Ponadto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osiągnięciu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ostatecznego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celu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jakim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jest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połączenie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Prostej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</w:t>
      </w:r>
      <w:proofErr w:type="gram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proofErr w:type="gram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Drzymały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ciąg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przebudowanych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planowanych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niniejszym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wniosku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staną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korytarzem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transportowym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małej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obwodnicy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Bytowa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trasa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stanie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głównym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ciągiem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drogi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wojewódzkiej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nr 212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Lębork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Bytów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Chojnice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</w:t>
      </w:r>
      <w:proofErr w:type="gramEnd"/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Przebudowa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ulic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przyczyni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również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podniesienia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walorów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estetyczno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wizualnych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terenów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przylegających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omawianej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inwestycji</w:t>
      </w:r>
      <w:proofErr w:type="spellEnd"/>
      <w:r w:rsidRPr="00250CB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  </w:t>
      </w:r>
    </w:p>
    <w:p w:rsidR="00120535" w:rsidRDefault="00120535"/>
    <w:sectPr w:rsidR="00120535" w:rsidSect="0012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Bl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0CB8"/>
    <w:rsid w:val="00120535"/>
    <w:rsid w:val="0025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0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0C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2021-03-04T12:40:00Z</dcterms:created>
  <dcterms:modified xsi:type="dcterms:W3CDTF">2021-03-04T12:41:00Z</dcterms:modified>
</cp:coreProperties>
</file>